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1F0F" w14:textId="77777777" w:rsidR="00E32F87" w:rsidRPr="0023624B" w:rsidRDefault="00E32F87" w:rsidP="001975CD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14:paraId="79E1BC40" w14:textId="5B2E759A" w:rsidR="00BA6846" w:rsidRDefault="00BA6846" w:rsidP="00BA68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Another bumper issue of sprinkler stops below!</w:t>
      </w:r>
    </w:p>
    <w:p w14:paraId="206276A7" w14:textId="77777777" w:rsidR="002779A3" w:rsidRDefault="002779A3" w:rsidP="00BA6846">
      <w:pPr>
        <w:jc w:val="center"/>
        <w:rPr>
          <w:rFonts w:ascii="Arial" w:hAnsi="Arial" w:cs="Arial"/>
          <w:b/>
          <w:sz w:val="24"/>
          <w:szCs w:val="24"/>
        </w:rPr>
      </w:pPr>
    </w:p>
    <w:p w14:paraId="1DFB68BB" w14:textId="27325D24" w:rsidR="00BA6846" w:rsidRDefault="00FD6BDA" w:rsidP="000010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Autumn Meeting</w:t>
      </w:r>
      <w:r w:rsidR="002779A3">
        <w:rPr>
          <w:rFonts w:ascii="Arial" w:hAnsi="Arial" w:cs="Arial"/>
          <w:b/>
          <w:sz w:val="24"/>
          <w:szCs w:val="24"/>
        </w:rPr>
        <w:t xml:space="preserve"> November 2019</w:t>
      </w:r>
    </w:p>
    <w:p w14:paraId="522BFB07" w14:textId="2295EC53" w:rsidR="002779A3" w:rsidRDefault="002779A3" w:rsidP="000010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South Wales Fire &amp; Rescue Service</w:t>
      </w:r>
    </w:p>
    <w:p w14:paraId="6C97F043" w14:textId="286389B3" w:rsidR="00D96320" w:rsidRPr="00AB6DDB" w:rsidRDefault="00AB6DDB" w:rsidP="00AB6DD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 had a well attended Autumn meeting</w:t>
      </w:r>
      <w:r w:rsidR="007A7A9B">
        <w:rPr>
          <w:rFonts w:ascii="Arial" w:hAnsi="Arial" w:cs="Arial"/>
          <w:bCs/>
          <w:sz w:val="24"/>
          <w:szCs w:val="24"/>
        </w:rPr>
        <w:t xml:space="preserve"> at South Wales Fire &amp; Rescue Service HQ in Llantrisant. </w:t>
      </w:r>
      <w:r w:rsidR="001D368D">
        <w:rPr>
          <w:rFonts w:ascii="Arial" w:hAnsi="Arial" w:cs="Arial"/>
          <w:bCs/>
          <w:sz w:val="24"/>
          <w:szCs w:val="24"/>
        </w:rPr>
        <w:t xml:space="preserve">First item of business was the presentation of the Bernadette Hartley Memorial Award for 2019. </w:t>
      </w:r>
      <w:r w:rsidR="00395DC4">
        <w:rPr>
          <w:rFonts w:ascii="Arial" w:hAnsi="Arial" w:cs="Arial"/>
          <w:bCs/>
          <w:sz w:val="24"/>
          <w:szCs w:val="24"/>
        </w:rPr>
        <w:t>This year the award went to</w:t>
      </w:r>
      <w:r w:rsidR="00043701">
        <w:rPr>
          <w:rFonts w:ascii="Arial" w:hAnsi="Arial" w:cs="Arial"/>
          <w:bCs/>
          <w:sz w:val="24"/>
          <w:szCs w:val="24"/>
        </w:rPr>
        <w:t xml:space="preserve"> social housing providers Berneslai Homes. </w:t>
      </w:r>
      <w:r w:rsidR="00FB407F">
        <w:rPr>
          <w:rFonts w:ascii="Arial" w:hAnsi="Arial" w:cs="Arial"/>
          <w:bCs/>
          <w:sz w:val="24"/>
          <w:szCs w:val="24"/>
        </w:rPr>
        <w:t xml:space="preserve">Berneslai Homes have been at the forefront of social home providers investing in the safety of their </w:t>
      </w:r>
      <w:r w:rsidR="006F1904">
        <w:rPr>
          <w:rFonts w:ascii="Arial" w:hAnsi="Arial" w:cs="Arial"/>
          <w:bCs/>
          <w:sz w:val="24"/>
          <w:szCs w:val="24"/>
        </w:rPr>
        <w:t xml:space="preserve">tenants by fitting proactively fitting their building stock with sprinklers. </w:t>
      </w:r>
      <w:r w:rsidR="00043701">
        <w:rPr>
          <w:rFonts w:ascii="Arial" w:hAnsi="Arial" w:cs="Arial"/>
          <w:bCs/>
          <w:sz w:val="24"/>
          <w:szCs w:val="24"/>
        </w:rPr>
        <w:t xml:space="preserve">The award was </w:t>
      </w:r>
      <w:r w:rsidR="00293432">
        <w:rPr>
          <w:rFonts w:ascii="Arial" w:hAnsi="Arial" w:cs="Arial"/>
          <w:bCs/>
          <w:sz w:val="24"/>
          <w:szCs w:val="24"/>
        </w:rPr>
        <w:t xml:space="preserve">presented to Ken Tann and Kerry Stonar. </w:t>
      </w:r>
      <w:r w:rsidR="00395DC4">
        <w:rPr>
          <w:rFonts w:ascii="Arial" w:hAnsi="Arial" w:cs="Arial"/>
          <w:bCs/>
          <w:sz w:val="24"/>
          <w:szCs w:val="24"/>
        </w:rPr>
        <w:t>Fittingly, the award was presented by Ann Jones AM.</w:t>
      </w:r>
      <w:r w:rsidR="006F1904">
        <w:rPr>
          <w:rFonts w:ascii="Arial" w:hAnsi="Arial" w:cs="Arial"/>
          <w:bCs/>
          <w:sz w:val="24"/>
          <w:szCs w:val="24"/>
        </w:rPr>
        <w:t xml:space="preserve"> Ann was </w:t>
      </w:r>
      <w:r w:rsidR="00144DEF">
        <w:rPr>
          <w:rFonts w:ascii="Arial" w:hAnsi="Arial" w:cs="Arial"/>
          <w:bCs/>
          <w:sz w:val="24"/>
          <w:szCs w:val="24"/>
        </w:rPr>
        <w:t>the driving force behind the ground breaking Welsh Sprinkler Measure.</w:t>
      </w:r>
    </w:p>
    <w:p w14:paraId="6813D064" w14:textId="022EDE60" w:rsidR="002779A3" w:rsidRDefault="007E04A3" w:rsidP="000010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B15B4EE" wp14:editId="7E4E72C5">
            <wp:extent cx="3686175" cy="2764631"/>
            <wp:effectExtent l="3810" t="0" r="0" b="0"/>
            <wp:docPr id="3" name="Picture 3" descr="A person sitting in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158[9]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28" t="-628" r="-1"/>
                    <a:stretch/>
                  </pic:blipFill>
                  <pic:spPr>
                    <a:xfrm rot="5400000">
                      <a:off x="0" y="0"/>
                      <a:ext cx="3695518" cy="277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6B165" w14:textId="5FE0E9B3" w:rsidR="00BA6846" w:rsidRDefault="002F0F12" w:rsidP="000010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Pictured Terry McDermott, Ken Tann, Kerry Stonar and Ann Jones</w:t>
      </w:r>
      <w:r w:rsidR="00BB27F3">
        <w:rPr>
          <w:rFonts w:ascii="Arial" w:hAnsi="Arial" w:cs="Arial"/>
          <w:b/>
          <w:sz w:val="24"/>
          <w:szCs w:val="24"/>
        </w:rPr>
        <w:t>.</w:t>
      </w:r>
    </w:p>
    <w:p w14:paraId="52726B44" w14:textId="60D944C8" w:rsidR="00BB27F3" w:rsidRDefault="00BB27F3" w:rsidP="00BB27F3">
      <w:pPr>
        <w:rPr>
          <w:rFonts w:ascii="Arial" w:hAnsi="Arial" w:cs="Arial"/>
          <w:bCs/>
          <w:sz w:val="24"/>
          <w:szCs w:val="24"/>
        </w:rPr>
      </w:pPr>
      <w:r w:rsidRPr="00BB27F3">
        <w:rPr>
          <w:rFonts w:ascii="Arial" w:hAnsi="Arial" w:cs="Arial"/>
          <w:bCs/>
          <w:sz w:val="24"/>
          <w:szCs w:val="24"/>
        </w:rPr>
        <w:lastRenderedPageBreak/>
        <w:t xml:space="preserve">During the meeting we heard about the excellent work going on around the country in </w:t>
      </w:r>
      <w:r>
        <w:rPr>
          <w:rFonts w:ascii="Arial" w:hAnsi="Arial" w:cs="Arial"/>
          <w:bCs/>
          <w:sz w:val="24"/>
          <w:szCs w:val="24"/>
        </w:rPr>
        <w:t xml:space="preserve">saving life and property through </w:t>
      </w:r>
      <w:r w:rsidRPr="00BB27F3">
        <w:rPr>
          <w:rFonts w:ascii="Arial" w:hAnsi="Arial" w:cs="Arial"/>
          <w:bCs/>
          <w:sz w:val="24"/>
          <w:szCs w:val="24"/>
        </w:rPr>
        <w:t>fitting sprinklers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0A30A837" w14:textId="3A487F11" w:rsidR="00BB27F3" w:rsidRDefault="00BB27F3" w:rsidP="00BB27F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 also received an excellent presentation from Ashley Mather from Staffordshire Fire &amp;</w:t>
      </w:r>
      <w:r w:rsidR="00D542B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Rescue Service</w:t>
      </w:r>
      <w:r w:rsidR="00D542B3">
        <w:rPr>
          <w:rFonts w:ascii="Arial" w:hAnsi="Arial" w:cs="Arial"/>
          <w:bCs/>
          <w:sz w:val="24"/>
          <w:szCs w:val="24"/>
        </w:rPr>
        <w:t xml:space="preserve"> of a case study where the fitting of a personal protection system saved the life of a vulnerable individual.</w:t>
      </w:r>
    </w:p>
    <w:p w14:paraId="0A3F80A0" w14:textId="7CBDE7F9" w:rsidR="00C57E33" w:rsidRDefault="00C57E33" w:rsidP="00BB27F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Tom Roche took us through the current work of the Fire Sector Federation and also the </w:t>
      </w:r>
      <w:r w:rsidR="00BB23EE">
        <w:rPr>
          <w:rFonts w:ascii="Arial" w:hAnsi="Arial" w:cs="Arial"/>
          <w:bCs/>
          <w:sz w:val="24"/>
          <w:szCs w:val="24"/>
        </w:rPr>
        <w:t>highlight</w:t>
      </w:r>
      <w:r w:rsidR="00397D7A">
        <w:rPr>
          <w:rFonts w:ascii="Arial" w:hAnsi="Arial" w:cs="Arial"/>
          <w:bCs/>
          <w:sz w:val="24"/>
          <w:szCs w:val="24"/>
        </w:rPr>
        <w:t>s of the Approved Document B</w:t>
      </w:r>
      <w:r w:rsidR="00BB23EE">
        <w:rPr>
          <w:rFonts w:ascii="Arial" w:hAnsi="Arial" w:cs="Arial"/>
          <w:bCs/>
          <w:sz w:val="24"/>
          <w:szCs w:val="24"/>
        </w:rPr>
        <w:t xml:space="preserve"> Clarification document</w:t>
      </w:r>
      <w:r w:rsidR="00454CE0">
        <w:rPr>
          <w:rFonts w:ascii="Arial" w:hAnsi="Arial" w:cs="Arial"/>
          <w:bCs/>
          <w:sz w:val="24"/>
          <w:szCs w:val="24"/>
        </w:rPr>
        <w:t xml:space="preserve">. He also provided an overview of the proposals for the current </w:t>
      </w:r>
      <w:r w:rsidR="00BB23EE">
        <w:rPr>
          <w:rFonts w:ascii="Arial" w:hAnsi="Arial" w:cs="Arial"/>
          <w:bCs/>
          <w:sz w:val="24"/>
          <w:szCs w:val="24"/>
        </w:rPr>
        <w:t>AD B consultation.</w:t>
      </w:r>
    </w:p>
    <w:p w14:paraId="1C79427B" w14:textId="5AC83CB0" w:rsidR="00BB23EE" w:rsidRDefault="005E42A3" w:rsidP="00BB27F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Julian provided an overview of the analysis of data on fires where sprinklers were present for 2018-2019. The statistics </w:t>
      </w:r>
      <w:r w:rsidR="008649B8">
        <w:rPr>
          <w:rFonts w:ascii="Arial" w:hAnsi="Arial" w:cs="Arial"/>
          <w:bCs/>
          <w:sz w:val="24"/>
          <w:szCs w:val="24"/>
        </w:rPr>
        <w:t>continue to support the findings of the Optimal Economics reports from two years ago.</w:t>
      </w:r>
    </w:p>
    <w:p w14:paraId="4ECD2326" w14:textId="7270D6AB" w:rsidR="008649B8" w:rsidRDefault="008649B8" w:rsidP="00BB27F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three presentations </w:t>
      </w:r>
      <w:r w:rsidR="00660532">
        <w:rPr>
          <w:rFonts w:ascii="Arial" w:hAnsi="Arial" w:cs="Arial"/>
          <w:bCs/>
          <w:sz w:val="24"/>
          <w:szCs w:val="24"/>
        </w:rPr>
        <w:t>have been provided to you with this newsletter.</w:t>
      </w:r>
    </w:p>
    <w:p w14:paraId="6DE864D7" w14:textId="1DA5629A" w:rsidR="00652646" w:rsidRDefault="00652646" w:rsidP="00BB27F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 also welcomed Gavin Tomlinson,</w:t>
      </w:r>
      <w:r w:rsidRPr="006526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Chief Fire Officer and Chief Executive of Derbyshire Fire &amp; Rescue Service. </w:t>
      </w:r>
      <w:r w:rsidR="008E6198">
        <w:rPr>
          <w:rFonts w:ascii="Arial" w:hAnsi="Arial" w:cs="Arial"/>
          <w:bCs/>
          <w:sz w:val="24"/>
          <w:szCs w:val="24"/>
        </w:rPr>
        <w:t xml:space="preserve">Gavin has recently taken over the </w:t>
      </w:r>
      <w:r>
        <w:rPr>
          <w:rFonts w:ascii="Arial" w:hAnsi="Arial" w:cs="Arial"/>
          <w:bCs/>
          <w:sz w:val="24"/>
          <w:szCs w:val="24"/>
        </w:rPr>
        <w:t>National Fire Chief’s Council Lead</w:t>
      </w:r>
      <w:r w:rsidR="008E6198">
        <w:rPr>
          <w:rFonts w:ascii="Arial" w:hAnsi="Arial" w:cs="Arial"/>
          <w:bCs/>
          <w:sz w:val="24"/>
          <w:szCs w:val="24"/>
        </w:rPr>
        <w:t xml:space="preserve"> for sprinklers</w:t>
      </w:r>
      <w:r w:rsidR="0078109D">
        <w:rPr>
          <w:rFonts w:ascii="Arial" w:hAnsi="Arial" w:cs="Arial"/>
          <w:bCs/>
          <w:sz w:val="24"/>
          <w:szCs w:val="24"/>
        </w:rPr>
        <w:t xml:space="preserve"> and is keen to maintain the close links between the NFCC and the NFSN.</w:t>
      </w:r>
    </w:p>
    <w:p w14:paraId="4D603BBC" w14:textId="4C37BB08" w:rsidR="00660532" w:rsidRDefault="00660532" w:rsidP="00BB27F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next meeting will be the AGM and Spring meeting hosted by Dorset and Wiltshire Fire &amp; Rescue Service. 19</w:t>
      </w:r>
      <w:r w:rsidRPr="00660532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March 2020.</w:t>
      </w:r>
    </w:p>
    <w:p w14:paraId="110F0A0F" w14:textId="75D503B5" w:rsidR="00375CA5" w:rsidRDefault="00375CA5" w:rsidP="00375CA5">
      <w:pPr>
        <w:jc w:val="center"/>
        <w:rPr>
          <w:rFonts w:ascii="Arial" w:hAnsi="Arial" w:cs="Arial"/>
          <w:b/>
          <w:sz w:val="24"/>
          <w:szCs w:val="24"/>
        </w:rPr>
      </w:pPr>
      <w:r w:rsidRPr="00375CA5">
        <w:rPr>
          <w:rFonts w:ascii="Arial" w:hAnsi="Arial" w:cs="Arial"/>
          <w:b/>
          <w:sz w:val="24"/>
          <w:szCs w:val="24"/>
        </w:rPr>
        <w:t>Executive Committee Vacancies</w:t>
      </w:r>
    </w:p>
    <w:p w14:paraId="07FC3217" w14:textId="2C63C51F" w:rsidR="00375CA5" w:rsidRDefault="005252B0" w:rsidP="00375C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NFSN </w:t>
      </w:r>
      <w:r w:rsidR="00FB69C9">
        <w:rPr>
          <w:rFonts w:ascii="Arial" w:hAnsi="Arial" w:cs="Arial"/>
          <w:b/>
          <w:sz w:val="24"/>
          <w:szCs w:val="24"/>
        </w:rPr>
        <w:t>Chair</w:t>
      </w:r>
    </w:p>
    <w:p w14:paraId="3C9FADF9" w14:textId="7FEE9DF7" w:rsidR="00FB69C9" w:rsidRDefault="00FB69C9" w:rsidP="00FB69C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Terry McDermott recently retired as Chief Fire Officer and Chief Executive of Derbyshire Fire &amp; Rescue Service. Terry was also the National Fire Chiefs Council Lead</w:t>
      </w:r>
      <w:r w:rsidR="0078109D">
        <w:rPr>
          <w:rFonts w:ascii="Arial" w:hAnsi="Arial" w:cs="Arial"/>
          <w:bCs/>
          <w:sz w:val="24"/>
          <w:szCs w:val="24"/>
        </w:rPr>
        <w:t xml:space="preserve"> on sprinklers.</w:t>
      </w:r>
      <w:r w:rsidR="000C13A3">
        <w:rPr>
          <w:rFonts w:ascii="Arial" w:hAnsi="Arial" w:cs="Arial"/>
          <w:bCs/>
          <w:sz w:val="24"/>
          <w:szCs w:val="24"/>
        </w:rPr>
        <w:t xml:space="preserve"> At the recent Autumn meeting Terry announced his intention to stand down as Chairman</w:t>
      </w:r>
      <w:r w:rsidR="002C58AA">
        <w:rPr>
          <w:rFonts w:ascii="Arial" w:hAnsi="Arial" w:cs="Arial"/>
          <w:bCs/>
          <w:sz w:val="24"/>
          <w:szCs w:val="24"/>
        </w:rPr>
        <w:t xml:space="preserve"> at the next AGM (19</w:t>
      </w:r>
      <w:r w:rsidR="002C58AA" w:rsidRPr="002C58AA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2C58AA">
        <w:rPr>
          <w:rFonts w:ascii="Arial" w:hAnsi="Arial" w:cs="Arial"/>
          <w:bCs/>
          <w:sz w:val="24"/>
          <w:szCs w:val="24"/>
        </w:rPr>
        <w:t xml:space="preserve"> March 2020)</w:t>
      </w:r>
      <w:r w:rsidR="000C13A3">
        <w:rPr>
          <w:rFonts w:ascii="Arial" w:hAnsi="Arial" w:cs="Arial"/>
          <w:bCs/>
          <w:sz w:val="24"/>
          <w:szCs w:val="24"/>
        </w:rPr>
        <w:t xml:space="preserve">. </w:t>
      </w:r>
    </w:p>
    <w:p w14:paraId="40EAE0D8" w14:textId="5616D35F" w:rsidR="00A16573" w:rsidRDefault="00A16573" w:rsidP="00A1657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Interested candidates should email their expression of interest to Julian  at </w:t>
      </w:r>
      <w:hyperlink r:id="rId8" w:history="1">
        <w:r w:rsidRPr="003E12A9">
          <w:rPr>
            <w:rStyle w:val="Hyperlink"/>
            <w:rFonts w:ascii="Arial" w:hAnsi="Arial" w:cs="Arial"/>
            <w:bCs/>
            <w:sz w:val="24"/>
            <w:szCs w:val="24"/>
          </w:rPr>
          <w:t>nfsnsecretary@gmail.com</w:t>
        </w:r>
      </w:hyperlink>
      <w:r>
        <w:rPr>
          <w:rFonts w:ascii="Arial" w:hAnsi="Arial" w:cs="Arial"/>
          <w:bCs/>
          <w:sz w:val="24"/>
          <w:szCs w:val="24"/>
        </w:rPr>
        <w:t>.</w:t>
      </w:r>
    </w:p>
    <w:p w14:paraId="2D7394E1" w14:textId="77777777" w:rsidR="00A16573" w:rsidRDefault="00A16573" w:rsidP="00A16573">
      <w:pPr>
        <w:rPr>
          <w:rFonts w:ascii="Arial" w:hAnsi="Arial" w:cs="Arial"/>
          <w:bCs/>
          <w:sz w:val="24"/>
          <w:szCs w:val="24"/>
        </w:rPr>
      </w:pPr>
    </w:p>
    <w:p w14:paraId="4E5C5975" w14:textId="04C50160" w:rsidR="00426579" w:rsidRDefault="00CF6AFE" w:rsidP="00FB69C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 take this opportunity to thank Terry for his strong leadership</w:t>
      </w:r>
      <w:r w:rsidR="005252B0">
        <w:rPr>
          <w:rFonts w:ascii="Arial" w:hAnsi="Arial" w:cs="Arial"/>
          <w:bCs/>
          <w:sz w:val="24"/>
          <w:szCs w:val="24"/>
        </w:rPr>
        <w:t xml:space="preserve"> as our chair.</w:t>
      </w:r>
    </w:p>
    <w:p w14:paraId="14D26B7C" w14:textId="6A09DCCE" w:rsidR="005252B0" w:rsidRDefault="005252B0" w:rsidP="005252B0">
      <w:pPr>
        <w:jc w:val="center"/>
        <w:rPr>
          <w:rFonts w:ascii="Arial" w:hAnsi="Arial" w:cs="Arial"/>
          <w:b/>
          <w:sz w:val="24"/>
          <w:szCs w:val="24"/>
        </w:rPr>
      </w:pPr>
      <w:r w:rsidRPr="005252B0">
        <w:rPr>
          <w:rFonts w:ascii="Arial" w:hAnsi="Arial" w:cs="Arial"/>
          <w:b/>
          <w:sz w:val="24"/>
          <w:szCs w:val="24"/>
        </w:rPr>
        <w:t>NFSN Secretary/Treasurer</w:t>
      </w:r>
    </w:p>
    <w:p w14:paraId="1768B310" w14:textId="47242746" w:rsidR="005252B0" w:rsidRDefault="005252B0" w:rsidP="005252B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Julian Parsons </w:t>
      </w:r>
      <w:r w:rsidR="00DE12B4">
        <w:rPr>
          <w:rFonts w:ascii="Arial" w:hAnsi="Arial" w:cs="Arial"/>
          <w:bCs/>
          <w:sz w:val="24"/>
          <w:szCs w:val="24"/>
        </w:rPr>
        <w:t xml:space="preserve">recently retired from Buckinghamshire Fire &amp; Rescue Service. At the recent </w:t>
      </w:r>
      <w:r w:rsidR="009D476F">
        <w:rPr>
          <w:rFonts w:ascii="Arial" w:hAnsi="Arial" w:cs="Arial"/>
          <w:bCs/>
          <w:sz w:val="24"/>
          <w:szCs w:val="24"/>
        </w:rPr>
        <w:t xml:space="preserve">Autumn meeting Julian announced his intention to stand down as </w:t>
      </w:r>
      <w:r w:rsidR="00D65E1B">
        <w:rPr>
          <w:rFonts w:ascii="Arial" w:hAnsi="Arial" w:cs="Arial"/>
          <w:bCs/>
          <w:sz w:val="24"/>
          <w:szCs w:val="24"/>
        </w:rPr>
        <w:t>S</w:t>
      </w:r>
      <w:r w:rsidR="009D476F">
        <w:rPr>
          <w:rFonts w:ascii="Arial" w:hAnsi="Arial" w:cs="Arial"/>
          <w:bCs/>
          <w:sz w:val="24"/>
          <w:szCs w:val="24"/>
        </w:rPr>
        <w:t>ecretary/Treasurer</w:t>
      </w:r>
      <w:r w:rsidR="00A83845">
        <w:rPr>
          <w:rFonts w:ascii="Arial" w:hAnsi="Arial" w:cs="Arial"/>
          <w:bCs/>
          <w:sz w:val="24"/>
          <w:szCs w:val="24"/>
        </w:rPr>
        <w:t xml:space="preserve"> at next year’s AGM</w:t>
      </w:r>
      <w:r w:rsidR="00D65E1B">
        <w:rPr>
          <w:rFonts w:ascii="Arial" w:hAnsi="Arial" w:cs="Arial"/>
          <w:bCs/>
          <w:sz w:val="24"/>
          <w:szCs w:val="24"/>
        </w:rPr>
        <w:t xml:space="preserve">. </w:t>
      </w:r>
    </w:p>
    <w:p w14:paraId="456D4A60" w14:textId="709EEAC6" w:rsidR="00D65E1B" w:rsidRDefault="00D65E1B" w:rsidP="00D65E1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Interested candidates should email their expression of interest to </w:t>
      </w:r>
      <w:r w:rsidR="00A83845">
        <w:rPr>
          <w:rFonts w:ascii="Arial" w:hAnsi="Arial" w:cs="Arial"/>
          <w:bCs/>
          <w:sz w:val="24"/>
          <w:szCs w:val="24"/>
        </w:rPr>
        <w:t xml:space="preserve">Julian </w:t>
      </w:r>
      <w:hyperlink r:id="rId9" w:history="1">
        <w:r w:rsidR="00A16573" w:rsidRPr="003E12A9">
          <w:rPr>
            <w:rStyle w:val="Hyperlink"/>
            <w:rFonts w:ascii="Arial" w:hAnsi="Arial" w:cs="Arial"/>
            <w:bCs/>
            <w:sz w:val="24"/>
            <w:szCs w:val="24"/>
          </w:rPr>
          <w:t>nfsnsecretary@gmail.com</w:t>
        </w:r>
      </w:hyperlink>
      <w:r w:rsidR="00A16573">
        <w:rPr>
          <w:rFonts w:ascii="Arial" w:hAnsi="Arial" w:cs="Arial"/>
          <w:bCs/>
          <w:sz w:val="24"/>
          <w:szCs w:val="24"/>
        </w:rPr>
        <w:t>.</w:t>
      </w:r>
    </w:p>
    <w:p w14:paraId="1BA1ADD6" w14:textId="1DB231A1" w:rsidR="00017962" w:rsidRDefault="00017962" w:rsidP="00D65E1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post is awarded a monthly retainer of £750</w:t>
      </w:r>
      <w:r w:rsidR="009706F0">
        <w:rPr>
          <w:rFonts w:ascii="Arial" w:hAnsi="Arial" w:cs="Arial"/>
          <w:bCs/>
          <w:sz w:val="24"/>
          <w:szCs w:val="24"/>
        </w:rPr>
        <w:t>. Reasonable expenses are covered (travelling, subsistence, accommodation,etc).</w:t>
      </w:r>
    </w:p>
    <w:p w14:paraId="695CB919" w14:textId="65121B83" w:rsidR="00017962" w:rsidRDefault="00017962" w:rsidP="00D65E1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post is responsible for maintaining the general communications</w:t>
      </w:r>
      <w:r w:rsidR="00104F56">
        <w:rPr>
          <w:rFonts w:ascii="Arial" w:hAnsi="Arial" w:cs="Arial"/>
          <w:bCs/>
          <w:sz w:val="24"/>
          <w:szCs w:val="24"/>
        </w:rPr>
        <w:t xml:space="preserve"> of the NFSN</w:t>
      </w:r>
      <w:r>
        <w:rPr>
          <w:rFonts w:ascii="Arial" w:hAnsi="Arial" w:cs="Arial"/>
          <w:bCs/>
          <w:sz w:val="24"/>
          <w:szCs w:val="24"/>
        </w:rPr>
        <w:t xml:space="preserve">, the website, </w:t>
      </w:r>
      <w:r w:rsidR="00104F56">
        <w:rPr>
          <w:rFonts w:ascii="Arial" w:hAnsi="Arial" w:cs="Arial"/>
          <w:bCs/>
          <w:sz w:val="24"/>
          <w:szCs w:val="24"/>
        </w:rPr>
        <w:t>organising meetings</w:t>
      </w:r>
      <w:r w:rsidR="007D6242">
        <w:rPr>
          <w:rFonts w:ascii="Arial" w:hAnsi="Arial" w:cs="Arial"/>
          <w:bCs/>
          <w:sz w:val="24"/>
          <w:szCs w:val="24"/>
        </w:rPr>
        <w:t xml:space="preserve"> and managing the financial matters of the network in partnership with the support received from the FPA.</w:t>
      </w:r>
    </w:p>
    <w:p w14:paraId="58C29A9F" w14:textId="53C48327" w:rsidR="0023149C" w:rsidRPr="00BB27F3" w:rsidRDefault="003056A6" w:rsidP="00BB27F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If anyone would like to discuss this post further they can contact Julian either through email or on 07964415055.</w:t>
      </w:r>
    </w:p>
    <w:p w14:paraId="74D56D5E" w14:textId="50EDA2AD" w:rsidR="00001084" w:rsidRDefault="00001084" w:rsidP="00001084">
      <w:pPr>
        <w:jc w:val="center"/>
        <w:rPr>
          <w:rFonts w:ascii="Arial" w:hAnsi="Arial" w:cs="Arial"/>
          <w:b/>
          <w:sz w:val="24"/>
          <w:szCs w:val="24"/>
        </w:rPr>
      </w:pPr>
      <w:r w:rsidRPr="0023624B">
        <w:rPr>
          <w:rFonts w:ascii="Arial" w:hAnsi="Arial" w:cs="Arial"/>
          <w:b/>
          <w:sz w:val="24"/>
          <w:szCs w:val="24"/>
        </w:rPr>
        <w:t>Membership News</w:t>
      </w:r>
    </w:p>
    <w:p w14:paraId="1AF4FD80" w14:textId="16A828F3" w:rsidR="00A91206" w:rsidRPr="00671123" w:rsidRDefault="00563045" w:rsidP="00671123">
      <w:pPr>
        <w:rPr>
          <w:rFonts w:ascii="Arial" w:hAnsi="Arial" w:cs="Arial"/>
          <w:bCs/>
          <w:sz w:val="24"/>
          <w:szCs w:val="24"/>
        </w:rPr>
      </w:pPr>
      <w:r w:rsidRPr="00671123">
        <w:rPr>
          <w:rFonts w:ascii="Arial" w:hAnsi="Arial" w:cs="Arial"/>
          <w:bCs/>
          <w:sz w:val="24"/>
          <w:szCs w:val="24"/>
        </w:rPr>
        <w:t>We welcome back Hall &amp; Kay fire who recently rejoined the network. We also welcome a new member</w:t>
      </w:r>
      <w:r w:rsidR="00671123" w:rsidRPr="00671123">
        <w:rPr>
          <w:rFonts w:ascii="Arial" w:hAnsi="Arial" w:cs="Arial"/>
          <w:bCs/>
          <w:sz w:val="24"/>
          <w:szCs w:val="24"/>
        </w:rPr>
        <w:t xml:space="preserve"> </w:t>
      </w:r>
      <w:r w:rsidR="00375CA5">
        <w:rPr>
          <w:rFonts w:ascii="Arial" w:hAnsi="Arial" w:cs="Arial"/>
          <w:bCs/>
          <w:sz w:val="24"/>
          <w:szCs w:val="24"/>
        </w:rPr>
        <w:t xml:space="preserve">welsh sprinkler installers </w:t>
      </w:r>
      <w:r w:rsidR="00CA2331" w:rsidRPr="00671123">
        <w:rPr>
          <w:rFonts w:ascii="Arial" w:hAnsi="Arial" w:cs="Arial"/>
          <w:bCs/>
          <w:sz w:val="24"/>
          <w:szCs w:val="24"/>
        </w:rPr>
        <w:t>FSR electrical</w:t>
      </w:r>
      <w:r w:rsidR="00671123">
        <w:rPr>
          <w:rFonts w:ascii="Arial" w:hAnsi="Arial" w:cs="Arial"/>
          <w:bCs/>
          <w:sz w:val="24"/>
          <w:szCs w:val="24"/>
        </w:rPr>
        <w:t xml:space="preserve">. </w:t>
      </w:r>
    </w:p>
    <w:p w14:paraId="4D8EFC36" w14:textId="77777777" w:rsidR="00E06AE0" w:rsidRDefault="00E06AE0" w:rsidP="00E06AE0">
      <w:pPr>
        <w:jc w:val="center"/>
        <w:rPr>
          <w:rFonts w:ascii="Arial" w:hAnsi="Arial" w:cs="Arial"/>
          <w:b/>
          <w:sz w:val="24"/>
          <w:szCs w:val="24"/>
        </w:rPr>
      </w:pPr>
    </w:p>
    <w:p w14:paraId="1F20D094" w14:textId="4F42B7B8" w:rsidR="00E06AE0" w:rsidRPr="003E6C69" w:rsidRDefault="00E06AE0" w:rsidP="00E06AE0">
      <w:pPr>
        <w:jc w:val="center"/>
        <w:rPr>
          <w:rFonts w:ascii="Arial" w:hAnsi="Arial" w:cs="Arial"/>
          <w:b/>
          <w:sz w:val="24"/>
          <w:szCs w:val="24"/>
        </w:rPr>
      </w:pPr>
      <w:r w:rsidRPr="003E6C69">
        <w:rPr>
          <w:rFonts w:ascii="Arial" w:hAnsi="Arial" w:cs="Arial"/>
          <w:b/>
        </w:rPr>
        <w:t xml:space="preserve">New PDF edition of the LPC Sprinkler Rules launched by the Fire Protection Association </w:t>
      </w:r>
    </w:p>
    <w:p w14:paraId="56D734FB" w14:textId="2EB3DFFA" w:rsidR="00E06AE0" w:rsidRPr="00CF3DB3" w:rsidRDefault="00CF3DB3" w:rsidP="00CF3DB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Fire Protection Association has launc</w:t>
      </w:r>
      <w:r w:rsidR="004A38A8">
        <w:rPr>
          <w:rFonts w:ascii="Arial" w:hAnsi="Arial" w:cs="Arial"/>
          <w:bCs/>
          <w:sz w:val="24"/>
          <w:szCs w:val="24"/>
        </w:rPr>
        <w:t xml:space="preserve">hed a new PDF version of the sprinklers rules. Their newsletter is attached with this </w:t>
      </w:r>
      <w:r w:rsidR="001C6C16">
        <w:rPr>
          <w:rFonts w:ascii="Arial" w:hAnsi="Arial" w:cs="Arial"/>
          <w:bCs/>
          <w:sz w:val="24"/>
          <w:szCs w:val="24"/>
        </w:rPr>
        <w:t>update.</w:t>
      </w:r>
    </w:p>
    <w:p w14:paraId="3A83F344" w14:textId="77777777" w:rsidR="003C0EED" w:rsidRPr="0023624B" w:rsidRDefault="003C0EED" w:rsidP="00721155">
      <w:pPr>
        <w:jc w:val="center"/>
        <w:rPr>
          <w:rFonts w:ascii="Arial" w:hAnsi="Arial" w:cs="Arial"/>
          <w:b/>
          <w:sz w:val="24"/>
          <w:szCs w:val="24"/>
        </w:rPr>
      </w:pPr>
    </w:p>
    <w:p w14:paraId="3FF57BC1" w14:textId="77777777" w:rsidR="00BC5BEF" w:rsidRPr="0023624B" w:rsidRDefault="00097EC1" w:rsidP="004B5FD3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  <w:hyperlink r:id="rId10" w:history="1">
        <w:r w:rsidR="00BC5BEF" w:rsidRPr="0023624B">
          <w:rPr>
            <w:rStyle w:val="Hyperlink"/>
            <w:rFonts w:ascii="Arial" w:hAnsi="Arial" w:cs="Arial"/>
            <w:b/>
            <w:sz w:val="24"/>
            <w:szCs w:val="24"/>
          </w:rPr>
          <w:t>EFSN Newsletter</w:t>
        </w:r>
      </w:hyperlink>
    </w:p>
    <w:p w14:paraId="479968F7" w14:textId="77777777" w:rsidR="000C40BF" w:rsidRPr="0023624B" w:rsidRDefault="000C40BF" w:rsidP="000C40BF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3624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 latest European Fire Sprinkler Network Newsletter </w:t>
      </w:r>
      <w:r w:rsidR="00A062BE" w:rsidRPr="0023624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is attached with this newsletter. </w:t>
      </w:r>
      <w:r w:rsidRPr="0023624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635C9B01" w14:textId="77777777" w:rsidR="001A7A2B" w:rsidRPr="0023624B" w:rsidRDefault="001A7A2B" w:rsidP="004B5FD3">
      <w:pPr>
        <w:jc w:val="center"/>
        <w:rPr>
          <w:rFonts w:ascii="Arial" w:hAnsi="Arial" w:cs="Arial"/>
          <w:sz w:val="24"/>
          <w:szCs w:val="24"/>
        </w:rPr>
      </w:pPr>
    </w:p>
    <w:p w14:paraId="72B355F1" w14:textId="77777777" w:rsidR="00BC5BEF" w:rsidRPr="0023624B" w:rsidRDefault="00097EC1" w:rsidP="004B5FD3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  <w:hyperlink r:id="rId11" w:history="1">
        <w:r w:rsidR="00BC5BEF" w:rsidRPr="0023624B">
          <w:rPr>
            <w:rStyle w:val="Hyperlink"/>
            <w:rFonts w:ascii="Arial" w:hAnsi="Arial" w:cs="Arial"/>
            <w:b/>
            <w:sz w:val="24"/>
            <w:szCs w:val="24"/>
          </w:rPr>
          <w:t>Fire Sector Federation News</w:t>
        </w:r>
        <w:r w:rsidR="005C1D03" w:rsidRPr="0023624B">
          <w:rPr>
            <w:rStyle w:val="Hyperlink"/>
            <w:rFonts w:ascii="Arial" w:hAnsi="Arial" w:cs="Arial"/>
            <w:b/>
            <w:sz w:val="24"/>
            <w:szCs w:val="24"/>
          </w:rPr>
          <w:t xml:space="preserve"> release</w:t>
        </w:r>
      </w:hyperlink>
    </w:p>
    <w:p w14:paraId="64F503EC" w14:textId="77777777" w:rsidR="000C40BF" w:rsidRPr="0023624B" w:rsidRDefault="000C40BF" w:rsidP="00A062BE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3624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 latest Fire Sector Federation News</w:t>
      </w:r>
      <w:r w:rsidR="005C1D03" w:rsidRPr="0023624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release </w:t>
      </w:r>
      <w:r w:rsidR="00A062BE" w:rsidRPr="0023624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is attached with this newsletter.</w:t>
      </w:r>
    </w:p>
    <w:p w14:paraId="26A45ADD" w14:textId="77777777" w:rsidR="000C40BF" w:rsidRPr="0023624B" w:rsidRDefault="000C40BF" w:rsidP="004B5FD3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14:paraId="0A3E99DE" w14:textId="77777777" w:rsidR="00BC5BEF" w:rsidRPr="0023624B" w:rsidRDefault="00BC5BEF" w:rsidP="004B5FD3">
      <w:pPr>
        <w:jc w:val="center"/>
        <w:rPr>
          <w:rFonts w:ascii="Arial" w:hAnsi="Arial" w:cs="Arial"/>
          <w:b/>
          <w:sz w:val="24"/>
          <w:szCs w:val="24"/>
        </w:rPr>
      </w:pPr>
      <w:r w:rsidRPr="0023624B">
        <w:rPr>
          <w:rFonts w:ascii="Arial" w:hAnsi="Arial" w:cs="Arial"/>
          <w:b/>
          <w:sz w:val="24"/>
          <w:szCs w:val="24"/>
        </w:rPr>
        <w:t>Sprinkler Stops</w:t>
      </w:r>
    </w:p>
    <w:p w14:paraId="1EA19B5D" w14:textId="58062CE0" w:rsidR="000C40BF" w:rsidRDefault="000C40BF">
      <w:pPr>
        <w:rPr>
          <w:rFonts w:ascii="Arial" w:hAnsi="Arial" w:cs="Arial"/>
          <w:sz w:val="24"/>
          <w:szCs w:val="24"/>
        </w:rPr>
      </w:pPr>
      <w:r w:rsidRPr="0023624B">
        <w:rPr>
          <w:rFonts w:ascii="Arial" w:hAnsi="Arial" w:cs="Arial"/>
          <w:sz w:val="24"/>
          <w:szCs w:val="24"/>
        </w:rPr>
        <w:t xml:space="preserve">If any of you are aware of a sprinkler stop or other sprinkler event of interest then please let us </w:t>
      </w:r>
      <w:r w:rsidR="00347CC1" w:rsidRPr="0023624B">
        <w:rPr>
          <w:rFonts w:ascii="Arial" w:hAnsi="Arial" w:cs="Arial"/>
          <w:sz w:val="24"/>
          <w:szCs w:val="24"/>
        </w:rPr>
        <w:t>k</w:t>
      </w:r>
      <w:r w:rsidRPr="0023624B">
        <w:rPr>
          <w:rFonts w:ascii="Arial" w:hAnsi="Arial" w:cs="Arial"/>
          <w:sz w:val="24"/>
          <w:szCs w:val="24"/>
        </w:rPr>
        <w:t xml:space="preserve">now on </w:t>
      </w:r>
      <w:hyperlink r:id="rId12" w:history="1">
        <w:r w:rsidRPr="0023624B">
          <w:rPr>
            <w:rStyle w:val="Hyperlink"/>
            <w:rFonts w:ascii="Arial" w:hAnsi="Arial" w:cs="Arial"/>
            <w:sz w:val="24"/>
            <w:szCs w:val="24"/>
          </w:rPr>
          <w:t>nfsnsecretary@gmail.com</w:t>
        </w:r>
      </w:hyperlink>
      <w:r w:rsidRPr="0023624B">
        <w:rPr>
          <w:rFonts w:ascii="Arial" w:hAnsi="Arial" w:cs="Arial"/>
          <w:sz w:val="24"/>
          <w:szCs w:val="24"/>
        </w:rPr>
        <w:t xml:space="preserve"> . There is a proforma on our website which will help you provide the essential information we need.</w:t>
      </w:r>
    </w:p>
    <w:p w14:paraId="6E35B870" w14:textId="77777777" w:rsidR="00950D28" w:rsidRPr="003E6C69" w:rsidRDefault="00097EC1" w:rsidP="003E6C6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hyperlink r:id="rId13" w:history="1">
        <w:r w:rsidR="0000049E" w:rsidRPr="003E6C69">
          <w:rPr>
            <w:rStyle w:val="Hyperlink"/>
            <w:rFonts w:ascii="Arial" w:hAnsi="Arial" w:cs="Arial"/>
            <w:sz w:val="24"/>
            <w:szCs w:val="24"/>
          </w:rPr>
          <w:t>Flat Fire Southwark</w:t>
        </w:r>
      </w:hyperlink>
      <w:r w:rsidR="00494B05" w:rsidRPr="003E6C69">
        <w:rPr>
          <w:rFonts w:ascii="Arial" w:hAnsi="Arial" w:cs="Arial"/>
          <w:sz w:val="24"/>
          <w:szCs w:val="24"/>
        </w:rPr>
        <w:t xml:space="preserve"> </w:t>
      </w:r>
      <w:r w:rsidR="0000049E" w:rsidRPr="003E6C69">
        <w:rPr>
          <w:rFonts w:ascii="Arial" w:hAnsi="Arial" w:cs="Arial"/>
          <w:sz w:val="24"/>
          <w:szCs w:val="24"/>
        </w:rPr>
        <w:t>Thanks for Colin at Triangle Fire Systems sharing this successful stop.</w:t>
      </w:r>
    </w:p>
    <w:p w14:paraId="58406D63" w14:textId="3320EB36" w:rsidR="00950D28" w:rsidRDefault="00950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Nicholas Coleshill at LFB has kindly provided some more background.</w:t>
      </w:r>
    </w:p>
    <w:p w14:paraId="39B3F49C" w14:textId="77777777" w:rsidR="00950D28" w:rsidRPr="00950D28" w:rsidRDefault="00950D28" w:rsidP="00950D28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950D2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ccupancy: Specialised Housing</w:t>
      </w:r>
    </w:p>
    <w:p w14:paraId="47BBC6AF" w14:textId="77777777" w:rsidR="00950D28" w:rsidRPr="00950D28" w:rsidRDefault="00950D28" w:rsidP="00950D28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950D2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Housing provider; Southwark Council</w:t>
      </w:r>
    </w:p>
    <w:p w14:paraId="09C20264" w14:textId="77777777" w:rsidR="00950D28" w:rsidRPr="00950D28" w:rsidRDefault="00950D28" w:rsidP="00950D28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950D2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Date of incident; 22 October 2019 TOC 10:36</w:t>
      </w:r>
    </w:p>
    <w:p w14:paraId="588C0ADB" w14:textId="34BB06F6" w:rsidR="00950D28" w:rsidRPr="000308E9" w:rsidRDefault="00950D28" w:rsidP="000308E9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950D2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Location Southwark</w:t>
      </w:r>
    </w:p>
    <w:p w14:paraId="0F8950FF" w14:textId="77777777" w:rsidR="00950D28" w:rsidRPr="00950D28" w:rsidRDefault="00950D28" w:rsidP="00950D28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950D2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Small fire 3 roomed flat located on the ground floor</w:t>
      </w:r>
    </w:p>
    <w:p w14:paraId="21F50D85" w14:textId="77777777" w:rsidR="00950D28" w:rsidRPr="00950D28" w:rsidRDefault="00950D28" w:rsidP="00950D28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950D2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1 Sprinkler head actuated</w:t>
      </w:r>
    </w:p>
    <w:p w14:paraId="51147AB6" w14:textId="77777777" w:rsidR="00950D28" w:rsidRPr="00950D28" w:rsidRDefault="00950D28" w:rsidP="00950D28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950D2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2 residents evacuated before arrival of brigade</w:t>
      </w:r>
    </w:p>
    <w:p w14:paraId="19B47854" w14:textId="77777777" w:rsidR="00950D28" w:rsidRPr="00950D28" w:rsidRDefault="00950D28" w:rsidP="00950D28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950D2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On arrival fire was all out</w:t>
      </w:r>
    </w:p>
    <w:p w14:paraId="3B78EAAF" w14:textId="77777777" w:rsidR="00950D28" w:rsidRPr="00950D28" w:rsidRDefault="00950D28" w:rsidP="00950D28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950D2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Cause of fire accidental</w:t>
      </w:r>
    </w:p>
    <w:p w14:paraId="28D00FF2" w14:textId="77777777" w:rsidR="00950D28" w:rsidRPr="00950D28" w:rsidRDefault="00950D28" w:rsidP="00950D28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950D2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BS9251 System</w:t>
      </w:r>
    </w:p>
    <w:p w14:paraId="3F092F96" w14:textId="77777777" w:rsidR="00950D28" w:rsidRDefault="00950D28">
      <w:pPr>
        <w:rPr>
          <w:rFonts w:ascii="Arial" w:hAnsi="Arial" w:cs="Arial"/>
          <w:sz w:val="24"/>
          <w:szCs w:val="24"/>
        </w:rPr>
      </w:pPr>
    </w:p>
    <w:p w14:paraId="4F74739C" w14:textId="75B5BE68" w:rsidR="0000049E" w:rsidRPr="000308E9" w:rsidRDefault="00097EC1" w:rsidP="000308E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hyperlink r:id="rId14" w:history="1">
        <w:r w:rsidR="00F656B3" w:rsidRPr="000308E9">
          <w:rPr>
            <w:rStyle w:val="Hyperlink"/>
            <w:rFonts w:ascii="Arial" w:hAnsi="Arial" w:cs="Arial"/>
            <w:sz w:val="24"/>
            <w:szCs w:val="24"/>
          </w:rPr>
          <w:t>Seven</w:t>
        </w:r>
        <w:r w:rsidR="00494B05" w:rsidRPr="000308E9">
          <w:rPr>
            <w:rStyle w:val="Hyperlink"/>
            <w:rFonts w:ascii="Arial" w:hAnsi="Arial" w:cs="Arial"/>
            <w:sz w:val="24"/>
            <w:szCs w:val="24"/>
          </w:rPr>
          <w:t>th Floor Flat Fire in Kent</w:t>
        </w:r>
      </w:hyperlink>
    </w:p>
    <w:p w14:paraId="585680C9" w14:textId="0997732B" w:rsidR="006F3CE6" w:rsidRDefault="006F3CE6">
      <w:pPr>
        <w:rPr>
          <w:rFonts w:ascii="Arial" w:hAnsi="Arial" w:cs="Arial"/>
          <w:sz w:val="24"/>
          <w:szCs w:val="24"/>
        </w:rPr>
      </w:pPr>
    </w:p>
    <w:p w14:paraId="161EA4C1" w14:textId="77777777" w:rsidR="00F31307" w:rsidRPr="000308E9" w:rsidRDefault="00097EC1" w:rsidP="000308E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hyperlink r:id="rId15" w:history="1">
        <w:r w:rsidR="006F3CE6" w:rsidRPr="000308E9">
          <w:rPr>
            <w:rStyle w:val="Hyperlink"/>
            <w:rFonts w:ascii="Arial" w:hAnsi="Arial" w:cs="Arial"/>
            <w:sz w:val="24"/>
            <w:szCs w:val="24"/>
          </w:rPr>
          <w:t>Fire in Social Housing in Wales</w:t>
        </w:r>
      </w:hyperlink>
    </w:p>
    <w:p w14:paraId="510E316F" w14:textId="225AD912" w:rsidR="000D697D" w:rsidRDefault="00F313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Leeds r</w:t>
      </w:r>
      <w:r w:rsidR="000D697D">
        <w:rPr>
          <w:rFonts w:ascii="Arial" w:hAnsi="Arial" w:cs="Arial"/>
          <w:sz w:val="24"/>
          <w:szCs w:val="24"/>
        </w:rPr>
        <w:t>estaurant</w:t>
      </w:r>
      <w:r>
        <w:rPr>
          <w:rFonts w:ascii="Arial" w:hAnsi="Arial" w:cs="Arial"/>
          <w:sz w:val="24"/>
          <w:szCs w:val="24"/>
        </w:rPr>
        <w:t xml:space="preserve">. A fire in a boiler was extinguished by a single head. The restaurant was part of a complex. </w:t>
      </w:r>
      <w:r w:rsidR="00EC3089">
        <w:rPr>
          <w:rFonts w:ascii="Arial" w:hAnsi="Arial" w:cs="Arial"/>
          <w:sz w:val="24"/>
          <w:szCs w:val="24"/>
        </w:rPr>
        <w:t xml:space="preserve"> There was some business interruption but this was due to the work </w:t>
      </w:r>
      <w:r w:rsidR="00F66F24">
        <w:rPr>
          <w:rFonts w:ascii="Arial" w:hAnsi="Arial" w:cs="Arial"/>
          <w:sz w:val="24"/>
          <w:szCs w:val="24"/>
        </w:rPr>
        <w:t>required to fix the boiler. The damage was minimal.</w:t>
      </w:r>
    </w:p>
    <w:p w14:paraId="6CECE390" w14:textId="7123B2A6" w:rsidR="00542E64" w:rsidRPr="000308E9" w:rsidRDefault="004249C6" w:rsidP="000308E9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0308E9">
        <w:rPr>
          <w:rFonts w:ascii="Arial" w:hAnsi="Arial" w:cs="Arial"/>
          <w:b/>
          <w:bCs/>
          <w:sz w:val="24"/>
          <w:szCs w:val="24"/>
        </w:rPr>
        <w:t xml:space="preserve">Fire in converted flats in Essex. </w:t>
      </w:r>
      <w:r w:rsidR="00E443D5" w:rsidRPr="000308E9">
        <w:rPr>
          <w:rFonts w:ascii="Arial" w:hAnsi="Arial" w:cs="Arial"/>
          <w:b/>
          <w:bCs/>
          <w:sz w:val="24"/>
          <w:szCs w:val="24"/>
        </w:rPr>
        <w:t>Chip pan fire.</w:t>
      </w:r>
    </w:p>
    <w:p w14:paraId="12465492" w14:textId="5C7AC538" w:rsidR="004249C6" w:rsidRDefault="00424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Thanks to </w:t>
      </w:r>
      <w:r w:rsidR="00542E6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ike Sparrow</w:t>
      </w:r>
      <w:r w:rsidR="00542E64">
        <w:rPr>
          <w:rFonts w:ascii="Arial" w:hAnsi="Arial" w:cs="Arial"/>
          <w:sz w:val="24"/>
          <w:szCs w:val="24"/>
        </w:rPr>
        <w:t xml:space="preserve"> at ECFRS for letting us now about this stop. </w:t>
      </w:r>
    </w:p>
    <w:p w14:paraId="48D33A6D" w14:textId="1F960AB5" w:rsidR="00542E64" w:rsidRDefault="00542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fire occurred in an 8 stor</w:t>
      </w:r>
      <w:r w:rsidR="00E443D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y office block converted into 378 flats. The fire </w:t>
      </w:r>
      <w:r w:rsidR="006A0B58">
        <w:rPr>
          <w:rFonts w:ascii="Arial" w:hAnsi="Arial" w:cs="Arial"/>
          <w:sz w:val="24"/>
          <w:szCs w:val="24"/>
        </w:rPr>
        <w:t>happened in a kitchen</w:t>
      </w:r>
      <w:r w:rsidR="00395907">
        <w:rPr>
          <w:rFonts w:ascii="Arial" w:hAnsi="Arial" w:cs="Arial"/>
          <w:sz w:val="24"/>
          <w:szCs w:val="24"/>
        </w:rPr>
        <w:t xml:space="preserve">. The cause was the occupant trying </w:t>
      </w:r>
      <w:r w:rsidR="0097796E">
        <w:rPr>
          <w:rFonts w:ascii="Arial" w:hAnsi="Arial" w:cs="Arial"/>
          <w:sz w:val="24"/>
          <w:szCs w:val="24"/>
        </w:rPr>
        <w:t>to extinguish a chip pan fire with water (I know…we thought everyone knew that this is a bad idea</w:t>
      </w:r>
      <w:r w:rsidR="00A74A05">
        <w:rPr>
          <w:rFonts w:ascii="Arial" w:hAnsi="Arial" w:cs="Arial"/>
          <w:sz w:val="24"/>
          <w:szCs w:val="24"/>
        </w:rPr>
        <w:t>!). the fire was controlled by two sprinkler heads. The occupant was able to return to the flat after an hour.</w:t>
      </w:r>
    </w:p>
    <w:p w14:paraId="5A257AC7" w14:textId="5933BB61" w:rsidR="000D661C" w:rsidRDefault="000600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in Belway homes house.</w:t>
      </w:r>
    </w:p>
    <w:p w14:paraId="30A852AE" w14:textId="447899E7" w:rsidR="00060048" w:rsidRDefault="00060048">
      <w:pPr>
        <w:rPr>
          <w:rFonts w:ascii="Arial" w:hAnsi="Arial" w:cs="Arial"/>
          <w:sz w:val="24"/>
          <w:szCs w:val="24"/>
        </w:rPr>
      </w:pPr>
    </w:p>
    <w:p w14:paraId="61B511B3" w14:textId="0AC62A7C" w:rsidR="00060048" w:rsidRDefault="000600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 to</w:t>
      </w:r>
      <w:r w:rsidR="00720C0C">
        <w:rPr>
          <w:rFonts w:ascii="Arial" w:hAnsi="Arial" w:cs="Arial"/>
          <w:sz w:val="24"/>
          <w:szCs w:val="24"/>
        </w:rPr>
        <w:t xml:space="preserve"> Daniel Newman from Residential Sprinkler Protection ltd.</w:t>
      </w:r>
    </w:p>
    <w:p w14:paraId="689219C0" w14:textId="64C67B8C" w:rsidR="00060048" w:rsidRPr="00BD1FB3" w:rsidRDefault="00060048" w:rsidP="00060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BD1F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The incident happened at a house on a Bellway development at Highfields, Church Road, Old St Mellons, Cardiff, CF3 6YA on the 15th October 2019. </w:t>
      </w:r>
      <w:r w:rsidR="003C0D0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</w:t>
      </w:r>
      <w:r w:rsidRPr="00BD1F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he fire service arrived on site 12 minutes after receiving the call. They arrived to find that, thankfully, there was no fire to fight. I have attached some pictures where one head was enough to put out the flame. </w:t>
      </w:r>
    </w:p>
    <w:p w14:paraId="78A5CED0" w14:textId="77777777" w:rsidR="00060048" w:rsidRPr="00BD1FB3" w:rsidRDefault="00060048">
      <w:pPr>
        <w:rPr>
          <w:rFonts w:ascii="Arial" w:hAnsi="Arial" w:cs="Arial"/>
          <w:sz w:val="24"/>
          <w:szCs w:val="24"/>
        </w:rPr>
      </w:pPr>
    </w:p>
    <w:p w14:paraId="5A2578AF" w14:textId="606E66B7" w:rsidR="0000049E" w:rsidRPr="0023624B" w:rsidRDefault="00104EDA" w:rsidP="00C26FD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78D7608" wp14:editId="00D22138">
            <wp:extent cx="1679547" cy="35572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26" cy="358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3E700" w14:textId="77777777" w:rsidR="00DD6B78" w:rsidRPr="0023624B" w:rsidRDefault="00DD6B78">
      <w:pPr>
        <w:rPr>
          <w:rFonts w:ascii="Arial" w:hAnsi="Arial" w:cs="Arial"/>
          <w:sz w:val="24"/>
          <w:szCs w:val="24"/>
          <w:highlight w:val="yellow"/>
        </w:rPr>
      </w:pPr>
    </w:p>
    <w:p w14:paraId="2FE1B914" w14:textId="77777777" w:rsidR="00BC5BEF" w:rsidRPr="0023624B" w:rsidRDefault="000E37E5" w:rsidP="000E37E5">
      <w:pPr>
        <w:jc w:val="center"/>
        <w:rPr>
          <w:rFonts w:ascii="Arial" w:hAnsi="Arial" w:cs="Arial"/>
          <w:b/>
          <w:sz w:val="24"/>
          <w:szCs w:val="24"/>
        </w:rPr>
      </w:pPr>
      <w:r w:rsidRPr="0023624B">
        <w:rPr>
          <w:rFonts w:ascii="Arial" w:hAnsi="Arial" w:cs="Arial"/>
          <w:b/>
          <w:sz w:val="24"/>
          <w:szCs w:val="24"/>
        </w:rPr>
        <w:t>Upcoming E</w:t>
      </w:r>
      <w:r w:rsidR="00BC5BEF" w:rsidRPr="0023624B">
        <w:rPr>
          <w:rFonts w:ascii="Arial" w:hAnsi="Arial" w:cs="Arial"/>
          <w:b/>
          <w:sz w:val="24"/>
          <w:szCs w:val="24"/>
        </w:rPr>
        <w:t>vents</w:t>
      </w:r>
    </w:p>
    <w:p w14:paraId="72C5DBF7" w14:textId="77777777" w:rsidR="000E37E5" w:rsidRPr="0023624B" w:rsidRDefault="000E37E5" w:rsidP="000E37E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3624B">
        <w:rPr>
          <w:rFonts w:ascii="Arial" w:hAnsi="Arial" w:cs="Arial"/>
          <w:b/>
          <w:sz w:val="24"/>
          <w:szCs w:val="24"/>
        </w:rPr>
        <w:t xml:space="preserve">2020 </w:t>
      </w:r>
      <w:r w:rsidR="00772FA8" w:rsidRPr="0023624B">
        <w:rPr>
          <w:rFonts w:ascii="Arial" w:hAnsi="Arial" w:cs="Arial"/>
          <w:b/>
          <w:sz w:val="24"/>
          <w:szCs w:val="24"/>
        </w:rPr>
        <w:t xml:space="preserve">NFSN </w:t>
      </w:r>
      <w:r w:rsidRPr="0023624B">
        <w:rPr>
          <w:rFonts w:ascii="Arial" w:hAnsi="Arial" w:cs="Arial"/>
          <w:b/>
          <w:sz w:val="24"/>
          <w:szCs w:val="24"/>
        </w:rPr>
        <w:t xml:space="preserve">Meetings </w:t>
      </w:r>
    </w:p>
    <w:p w14:paraId="2B9479CC" w14:textId="77777777" w:rsidR="00D0656B" w:rsidRPr="0023624B" w:rsidRDefault="000E37E5" w:rsidP="000E37E5">
      <w:pPr>
        <w:spacing w:line="240" w:lineRule="auto"/>
        <w:rPr>
          <w:rFonts w:ascii="Arial" w:hAnsi="Arial" w:cs="Arial"/>
          <w:sz w:val="24"/>
          <w:szCs w:val="24"/>
        </w:rPr>
      </w:pPr>
      <w:r w:rsidRPr="0023624B">
        <w:rPr>
          <w:rFonts w:ascii="Arial" w:hAnsi="Arial" w:cs="Arial"/>
          <w:sz w:val="24"/>
          <w:szCs w:val="24"/>
        </w:rPr>
        <w:t>Spring Meeting/AGM</w:t>
      </w:r>
      <w:r w:rsidR="00772FA8" w:rsidRPr="0023624B">
        <w:rPr>
          <w:rFonts w:ascii="Arial" w:hAnsi="Arial" w:cs="Arial"/>
          <w:sz w:val="24"/>
          <w:szCs w:val="24"/>
        </w:rPr>
        <w:t>- 19</w:t>
      </w:r>
      <w:r w:rsidR="00772FA8" w:rsidRPr="0023624B">
        <w:rPr>
          <w:rFonts w:ascii="Arial" w:hAnsi="Arial" w:cs="Arial"/>
          <w:sz w:val="24"/>
          <w:szCs w:val="24"/>
          <w:vertAlign w:val="superscript"/>
        </w:rPr>
        <w:t>th</w:t>
      </w:r>
      <w:r w:rsidR="00772FA8" w:rsidRPr="0023624B">
        <w:rPr>
          <w:rFonts w:ascii="Arial" w:hAnsi="Arial" w:cs="Arial"/>
          <w:sz w:val="24"/>
          <w:szCs w:val="24"/>
        </w:rPr>
        <w:t xml:space="preserve"> March 2020</w:t>
      </w:r>
      <w:r w:rsidRPr="0023624B">
        <w:rPr>
          <w:rFonts w:ascii="Arial" w:hAnsi="Arial" w:cs="Arial"/>
          <w:sz w:val="24"/>
          <w:szCs w:val="24"/>
        </w:rPr>
        <w:t xml:space="preserve"> Dorset and Wiltshire </w:t>
      </w:r>
      <w:r w:rsidR="00772FA8" w:rsidRPr="0023624B">
        <w:rPr>
          <w:rFonts w:ascii="Arial" w:hAnsi="Arial" w:cs="Arial"/>
          <w:sz w:val="24"/>
          <w:szCs w:val="24"/>
        </w:rPr>
        <w:t xml:space="preserve">FRS </w:t>
      </w:r>
      <w:r w:rsidR="00772FA8" w:rsidRPr="0023624B">
        <w:rPr>
          <w:rFonts w:ascii="Arial" w:eastAsia="Times New Roman" w:hAnsi="Arial" w:cs="Arial"/>
          <w:sz w:val="24"/>
          <w:szCs w:val="24"/>
        </w:rPr>
        <w:t>5 Rivers Health &amp; Wellbeing Centre, Hulse Road, Salisbury, SP1 3NR</w:t>
      </w:r>
      <w:r w:rsidR="00772FA8" w:rsidRPr="0023624B">
        <w:rPr>
          <w:rFonts w:ascii="Arial" w:eastAsia="Times New Roman" w:hAnsi="Arial" w:cs="Arial"/>
          <w:sz w:val="24"/>
          <w:szCs w:val="24"/>
        </w:rPr>
        <w:br/>
      </w:r>
    </w:p>
    <w:p w14:paraId="7A1147EB" w14:textId="3FCF1E37" w:rsidR="000E37E5" w:rsidRPr="005B0A7D" w:rsidRDefault="000E37E5" w:rsidP="000E37E5">
      <w:pPr>
        <w:spacing w:line="240" w:lineRule="auto"/>
        <w:rPr>
          <w:rFonts w:ascii="Arial" w:hAnsi="Arial" w:cs="Arial"/>
          <w:sz w:val="28"/>
          <w:szCs w:val="24"/>
        </w:rPr>
      </w:pPr>
      <w:r w:rsidRPr="0023624B">
        <w:rPr>
          <w:rFonts w:ascii="Arial" w:hAnsi="Arial" w:cs="Arial"/>
          <w:sz w:val="24"/>
          <w:szCs w:val="24"/>
        </w:rPr>
        <w:t xml:space="preserve">Summer Meeting- </w:t>
      </w:r>
      <w:r w:rsidR="00073FE6">
        <w:rPr>
          <w:rFonts w:ascii="Arial" w:hAnsi="Arial" w:cs="Arial"/>
          <w:sz w:val="24"/>
          <w:szCs w:val="24"/>
        </w:rPr>
        <w:t>3</w:t>
      </w:r>
      <w:r w:rsidR="00073FE6" w:rsidRPr="00073FE6">
        <w:rPr>
          <w:rFonts w:ascii="Arial" w:hAnsi="Arial" w:cs="Arial"/>
          <w:sz w:val="24"/>
          <w:szCs w:val="24"/>
          <w:vertAlign w:val="superscript"/>
        </w:rPr>
        <w:t>rd</w:t>
      </w:r>
      <w:r w:rsidR="00073FE6">
        <w:rPr>
          <w:rFonts w:ascii="Arial" w:hAnsi="Arial" w:cs="Arial"/>
          <w:sz w:val="24"/>
          <w:szCs w:val="24"/>
        </w:rPr>
        <w:t xml:space="preserve"> June 2020 </w:t>
      </w:r>
      <w:r w:rsidR="00FB4D3C">
        <w:rPr>
          <w:rFonts w:ascii="Arial" w:hAnsi="Arial" w:cs="Arial"/>
          <w:sz w:val="24"/>
          <w:szCs w:val="24"/>
        </w:rPr>
        <w:t>Essex County Fire and Rescue Service Headquarters, Kelvedon Park</w:t>
      </w:r>
      <w:r w:rsidR="0094411A">
        <w:rPr>
          <w:rFonts w:ascii="Arial" w:hAnsi="Arial" w:cs="Arial"/>
          <w:sz w:val="24"/>
          <w:szCs w:val="24"/>
        </w:rPr>
        <w:t>,</w:t>
      </w:r>
      <w:r w:rsidR="00F66F24">
        <w:rPr>
          <w:rFonts w:ascii="Arial" w:hAnsi="Arial" w:cs="Arial"/>
          <w:sz w:val="24"/>
          <w:szCs w:val="24"/>
        </w:rPr>
        <w:t xml:space="preserve"> </w:t>
      </w:r>
      <w:r w:rsidR="00FB4D3C">
        <w:rPr>
          <w:rFonts w:ascii="Arial" w:hAnsi="Arial" w:cs="Arial"/>
          <w:sz w:val="24"/>
          <w:szCs w:val="24"/>
        </w:rPr>
        <w:t>Rivenhall, Witham, Essex, CM8 3HB</w:t>
      </w:r>
    </w:p>
    <w:p w14:paraId="04010726" w14:textId="77777777" w:rsidR="000E37E5" w:rsidRPr="0023624B" w:rsidRDefault="000E37E5" w:rsidP="000E37E5">
      <w:pPr>
        <w:spacing w:line="240" w:lineRule="auto"/>
        <w:rPr>
          <w:rFonts w:ascii="Arial" w:hAnsi="Arial" w:cs="Arial"/>
          <w:sz w:val="24"/>
          <w:szCs w:val="24"/>
        </w:rPr>
      </w:pPr>
      <w:r w:rsidRPr="0023624B">
        <w:rPr>
          <w:rFonts w:ascii="Arial" w:hAnsi="Arial" w:cs="Arial"/>
          <w:sz w:val="24"/>
          <w:szCs w:val="24"/>
        </w:rPr>
        <w:t>Autumn Meeting-Tyne and Wear FRS</w:t>
      </w:r>
      <w:r w:rsidR="00D20C63" w:rsidRPr="0023624B">
        <w:rPr>
          <w:rFonts w:ascii="Arial" w:hAnsi="Arial" w:cs="Arial"/>
          <w:sz w:val="24"/>
          <w:szCs w:val="24"/>
        </w:rPr>
        <w:t>- 21</w:t>
      </w:r>
      <w:r w:rsidR="00D20C63" w:rsidRPr="0023624B">
        <w:rPr>
          <w:rFonts w:ascii="Arial" w:hAnsi="Arial" w:cs="Arial"/>
          <w:sz w:val="24"/>
          <w:szCs w:val="24"/>
          <w:vertAlign w:val="superscript"/>
        </w:rPr>
        <w:t>st</w:t>
      </w:r>
      <w:r w:rsidR="00D20C63" w:rsidRPr="0023624B">
        <w:rPr>
          <w:rFonts w:ascii="Arial" w:hAnsi="Arial" w:cs="Arial"/>
          <w:sz w:val="24"/>
          <w:szCs w:val="24"/>
        </w:rPr>
        <w:t xml:space="preserve"> October </w:t>
      </w:r>
      <w:r w:rsidR="00073FE6">
        <w:rPr>
          <w:rFonts w:ascii="Arial" w:hAnsi="Arial" w:cs="Arial"/>
          <w:sz w:val="24"/>
          <w:szCs w:val="24"/>
        </w:rPr>
        <w:t xml:space="preserve">2020 </w:t>
      </w:r>
      <w:r w:rsidR="00D20C63" w:rsidRPr="0023624B">
        <w:rPr>
          <w:rFonts w:ascii="Arial" w:hAnsi="Arial" w:cs="Arial"/>
          <w:sz w:val="24"/>
          <w:szCs w:val="24"/>
        </w:rPr>
        <w:t>(provisional date)</w:t>
      </w:r>
    </w:p>
    <w:p w14:paraId="367BEB30" w14:textId="77777777" w:rsidR="000E37E5" w:rsidRPr="0023624B" w:rsidRDefault="000E37E5" w:rsidP="000E37E5">
      <w:pPr>
        <w:rPr>
          <w:rFonts w:ascii="Arial" w:hAnsi="Arial" w:cs="Arial"/>
          <w:b/>
          <w:sz w:val="24"/>
          <w:szCs w:val="24"/>
        </w:rPr>
      </w:pPr>
      <w:r w:rsidRPr="00290DEE">
        <w:rPr>
          <w:rFonts w:ascii="Arial" w:hAnsi="Arial" w:cs="Arial"/>
          <w:b/>
          <w:sz w:val="24"/>
          <w:szCs w:val="24"/>
        </w:rPr>
        <w:t>Seminars/Conferences</w:t>
      </w:r>
    </w:p>
    <w:p w14:paraId="008D3CD8" w14:textId="77777777" w:rsidR="000E37E5" w:rsidRPr="0023624B" w:rsidRDefault="00097EC1" w:rsidP="000E37E5">
      <w:pPr>
        <w:rPr>
          <w:rFonts w:ascii="Arial" w:hAnsi="Arial" w:cs="Arial"/>
          <w:b/>
          <w:sz w:val="24"/>
          <w:szCs w:val="24"/>
        </w:rPr>
      </w:pPr>
      <w:hyperlink r:id="rId17" w:history="1">
        <w:r w:rsidR="000E37E5" w:rsidRPr="0023624B">
          <w:rPr>
            <w:rStyle w:val="Hyperlink"/>
            <w:rFonts w:ascii="Arial" w:hAnsi="Arial" w:cs="Arial"/>
            <w:sz w:val="24"/>
            <w:szCs w:val="24"/>
          </w:rPr>
          <w:t>26</w:t>
        </w:r>
        <w:r w:rsidR="000E37E5" w:rsidRPr="0023624B">
          <w:rPr>
            <w:rStyle w:val="Hyperlink"/>
            <w:rFonts w:ascii="Arial" w:hAnsi="Arial" w:cs="Arial"/>
            <w:sz w:val="24"/>
            <w:szCs w:val="24"/>
            <w:vertAlign w:val="superscript"/>
          </w:rPr>
          <w:t>th</w:t>
        </w:r>
        <w:r w:rsidR="000E37E5" w:rsidRPr="0023624B">
          <w:rPr>
            <w:rStyle w:val="Hyperlink"/>
            <w:rFonts w:ascii="Arial" w:hAnsi="Arial" w:cs="Arial"/>
            <w:sz w:val="24"/>
            <w:szCs w:val="24"/>
          </w:rPr>
          <w:t xml:space="preserve"> November: London</w:t>
        </w:r>
      </w:hyperlink>
    </w:p>
    <w:p w14:paraId="4563DF38" w14:textId="77777777" w:rsidR="00BC5BEF" w:rsidRPr="0023624B" w:rsidRDefault="00BC5BEF">
      <w:pPr>
        <w:rPr>
          <w:rFonts w:ascii="Arial" w:hAnsi="Arial" w:cs="Arial"/>
          <w:sz w:val="24"/>
          <w:szCs w:val="24"/>
        </w:rPr>
      </w:pPr>
    </w:p>
    <w:sectPr w:rsidR="00BC5BEF" w:rsidRPr="0023624B">
      <w:head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D066" w14:textId="77777777" w:rsidR="00317DC1" w:rsidRDefault="00317DC1" w:rsidP="00BC5BEF">
      <w:pPr>
        <w:spacing w:after="0" w:line="240" w:lineRule="auto"/>
      </w:pPr>
      <w:r>
        <w:separator/>
      </w:r>
    </w:p>
  </w:endnote>
  <w:endnote w:type="continuationSeparator" w:id="0">
    <w:p w14:paraId="258A472D" w14:textId="77777777" w:rsidR="00317DC1" w:rsidRDefault="00317DC1" w:rsidP="00BC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801 XB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87214" w14:textId="77777777" w:rsidR="00317DC1" w:rsidRDefault="00317DC1" w:rsidP="00BC5BEF">
      <w:pPr>
        <w:spacing w:after="0" w:line="240" w:lineRule="auto"/>
      </w:pPr>
      <w:r>
        <w:separator/>
      </w:r>
    </w:p>
  </w:footnote>
  <w:footnote w:type="continuationSeparator" w:id="0">
    <w:p w14:paraId="297F693F" w14:textId="77777777" w:rsidR="00317DC1" w:rsidRDefault="00317DC1" w:rsidP="00BC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8D7D" w14:textId="77777777" w:rsidR="00000B9B" w:rsidRDefault="00000B9B" w:rsidP="00BC5BEF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7291A555" wp14:editId="5880B0B4">
          <wp:extent cx="2171700" cy="847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C4C0FD" w14:textId="77777777" w:rsidR="00000B9B" w:rsidRDefault="00000B9B" w:rsidP="00BC5BEF">
    <w:pPr>
      <w:pStyle w:val="Header"/>
      <w:jc w:val="center"/>
    </w:pPr>
  </w:p>
  <w:p w14:paraId="352C75D0" w14:textId="08F41F42" w:rsidR="00000B9B" w:rsidRPr="00BC5BEF" w:rsidRDefault="00000B9B" w:rsidP="00BC5BEF">
    <w:pPr>
      <w:pStyle w:val="Header"/>
      <w:jc w:val="center"/>
      <w:rPr>
        <w:rFonts w:ascii="Dutch801 XBd BT" w:hAnsi="Dutch801 XBd BT"/>
        <w:sz w:val="44"/>
      </w:rPr>
    </w:pPr>
    <w:r w:rsidRPr="00BC5BEF">
      <w:rPr>
        <w:rFonts w:ascii="Dutch801 XBd BT" w:hAnsi="Dutch801 XBd BT"/>
        <w:sz w:val="44"/>
      </w:rPr>
      <w:t xml:space="preserve">NFSN Newsletter </w:t>
    </w:r>
    <w:r w:rsidR="0093196F">
      <w:rPr>
        <w:rFonts w:ascii="Dutch801 XBd BT" w:hAnsi="Dutch801 XBd BT"/>
        <w:sz w:val="44"/>
      </w:rPr>
      <w:t xml:space="preserve">November </w:t>
    </w:r>
    <w:r>
      <w:rPr>
        <w:rFonts w:ascii="Dutch801 XBd BT" w:hAnsi="Dutch801 XBd BT"/>
        <w:sz w:val="44"/>
      </w:rPr>
      <w:t xml:space="preserve"> </w:t>
    </w:r>
    <w:r w:rsidRPr="00BC5BEF">
      <w:rPr>
        <w:rFonts w:ascii="Dutch801 XBd BT" w:hAnsi="Dutch801 XBd BT"/>
        <w:sz w:val="44"/>
      </w:rPr>
      <w:t>2019</w:t>
    </w:r>
  </w:p>
  <w:p w14:paraId="05B0867B" w14:textId="77777777" w:rsidR="00000B9B" w:rsidRDefault="00000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733E4"/>
    <w:multiLevelType w:val="multilevel"/>
    <w:tmpl w:val="FCA6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CF5882"/>
    <w:multiLevelType w:val="hybridMultilevel"/>
    <w:tmpl w:val="57E09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B3E73"/>
    <w:multiLevelType w:val="multilevel"/>
    <w:tmpl w:val="25D0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D50C9E"/>
    <w:multiLevelType w:val="hybridMultilevel"/>
    <w:tmpl w:val="83A23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46F83"/>
    <w:multiLevelType w:val="hybridMultilevel"/>
    <w:tmpl w:val="8E9E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45D96"/>
    <w:multiLevelType w:val="hybridMultilevel"/>
    <w:tmpl w:val="2A52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245CA"/>
    <w:multiLevelType w:val="hybridMultilevel"/>
    <w:tmpl w:val="DC12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BEF"/>
    <w:rsid w:val="0000049E"/>
    <w:rsid w:val="00000B9B"/>
    <w:rsid w:val="00001084"/>
    <w:rsid w:val="00017962"/>
    <w:rsid w:val="000308E9"/>
    <w:rsid w:val="00043701"/>
    <w:rsid w:val="00046D39"/>
    <w:rsid w:val="00056A18"/>
    <w:rsid w:val="00060048"/>
    <w:rsid w:val="00073FE6"/>
    <w:rsid w:val="000902AA"/>
    <w:rsid w:val="00097EC1"/>
    <w:rsid w:val="000C13A3"/>
    <w:rsid w:val="000C40BF"/>
    <w:rsid w:val="000D661C"/>
    <w:rsid w:val="000D697D"/>
    <w:rsid w:val="000E37E5"/>
    <w:rsid w:val="00104EDA"/>
    <w:rsid w:val="00104F56"/>
    <w:rsid w:val="0011521F"/>
    <w:rsid w:val="00120998"/>
    <w:rsid w:val="00144DEF"/>
    <w:rsid w:val="0017781A"/>
    <w:rsid w:val="001975CD"/>
    <w:rsid w:val="001A7A2B"/>
    <w:rsid w:val="001C6C16"/>
    <w:rsid w:val="001D368D"/>
    <w:rsid w:val="001F79BA"/>
    <w:rsid w:val="00200676"/>
    <w:rsid w:val="0023149C"/>
    <w:rsid w:val="0023624B"/>
    <w:rsid w:val="002431CA"/>
    <w:rsid w:val="002447FA"/>
    <w:rsid w:val="00260880"/>
    <w:rsid w:val="002779A3"/>
    <w:rsid w:val="00290DEE"/>
    <w:rsid w:val="00293432"/>
    <w:rsid w:val="002A36E7"/>
    <w:rsid w:val="002C58AA"/>
    <w:rsid w:val="002F0F12"/>
    <w:rsid w:val="003056A6"/>
    <w:rsid w:val="00317DC1"/>
    <w:rsid w:val="0032155D"/>
    <w:rsid w:val="00330328"/>
    <w:rsid w:val="00347CC1"/>
    <w:rsid w:val="00375CA5"/>
    <w:rsid w:val="0038143F"/>
    <w:rsid w:val="0039180B"/>
    <w:rsid w:val="00395907"/>
    <w:rsid w:val="00395DC4"/>
    <w:rsid w:val="00397D7A"/>
    <w:rsid w:val="003C0D03"/>
    <w:rsid w:val="003C0EED"/>
    <w:rsid w:val="003E6C69"/>
    <w:rsid w:val="00413F4F"/>
    <w:rsid w:val="00416048"/>
    <w:rsid w:val="004249C6"/>
    <w:rsid w:val="00426579"/>
    <w:rsid w:val="00454CE0"/>
    <w:rsid w:val="00494B05"/>
    <w:rsid w:val="004A38A8"/>
    <w:rsid w:val="004B5FD3"/>
    <w:rsid w:val="004F03E0"/>
    <w:rsid w:val="005252B0"/>
    <w:rsid w:val="00527B27"/>
    <w:rsid w:val="00542E64"/>
    <w:rsid w:val="00563045"/>
    <w:rsid w:val="005741EE"/>
    <w:rsid w:val="005B0A7D"/>
    <w:rsid w:val="005C1D03"/>
    <w:rsid w:val="005E42A3"/>
    <w:rsid w:val="006021DD"/>
    <w:rsid w:val="00615E18"/>
    <w:rsid w:val="00652646"/>
    <w:rsid w:val="00660532"/>
    <w:rsid w:val="00671123"/>
    <w:rsid w:val="006A0B58"/>
    <w:rsid w:val="006A1196"/>
    <w:rsid w:val="006D7A0E"/>
    <w:rsid w:val="006F1904"/>
    <w:rsid w:val="006F3CE6"/>
    <w:rsid w:val="007034B7"/>
    <w:rsid w:val="00720C0C"/>
    <w:rsid w:val="00721155"/>
    <w:rsid w:val="00772FA8"/>
    <w:rsid w:val="00777BCE"/>
    <w:rsid w:val="0078109D"/>
    <w:rsid w:val="007A7A9B"/>
    <w:rsid w:val="007B3F18"/>
    <w:rsid w:val="007D6242"/>
    <w:rsid w:val="007E04A3"/>
    <w:rsid w:val="007E1D77"/>
    <w:rsid w:val="00820E04"/>
    <w:rsid w:val="008649B8"/>
    <w:rsid w:val="00873072"/>
    <w:rsid w:val="008814F3"/>
    <w:rsid w:val="008A5644"/>
    <w:rsid w:val="008A7EB9"/>
    <w:rsid w:val="008E0423"/>
    <w:rsid w:val="008E6198"/>
    <w:rsid w:val="0093196F"/>
    <w:rsid w:val="0094411A"/>
    <w:rsid w:val="00950D28"/>
    <w:rsid w:val="009706F0"/>
    <w:rsid w:val="0097796E"/>
    <w:rsid w:val="009943D8"/>
    <w:rsid w:val="009A16F5"/>
    <w:rsid w:val="009B300D"/>
    <w:rsid w:val="009D476F"/>
    <w:rsid w:val="00A062BE"/>
    <w:rsid w:val="00A16573"/>
    <w:rsid w:val="00A26EF6"/>
    <w:rsid w:val="00A45124"/>
    <w:rsid w:val="00A45720"/>
    <w:rsid w:val="00A74A05"/>
    <w:rsid w:val="00A7512D"/>
    <w:rsid w:val="00A83845"/>
    <w:rsid w:val="00A91206"/>
    <w:rsid w:val="00AB6DDB"/>
    <w:rsid w:val="00B65C37"/>
    <w:rsid w:val="00BA6846"/>
    <w:rsid w:val="00BB23EE"/>
    <w:rsid w:val="00BB27F3"/>
    <w:rsid w:val="00BC5BEF"/>
    <w:rsid w:val="00BD1FB3"/>
    <w:rsid w:val="00BD473A"/>
    <w:rsid w:val="00C26FD1"/>
    <w:rsid w:val="00C52D64"/>
    <w:rsid w:val="00C57E33"/>
    <w:rsid w:val="00CA2331"/>
    <w:rsid w:val="00CA6523"/>
    <w:rsid w:val="00CF3DB3"/>
    <w:rsid w:val="00CF6AFE"/>
    <w:rsid w:val="00D0241E"/>
    <w:rsid w:val="00D0656B"/>
    <w:rsid w:val="00D1146A"/>
    <w:rsid w:val="00D20C63"/>
    <w:rsid w:val="00D542B3"/>
    <w:rsid w:val="00D65E1B"/>
    <w:rsid w:val="00D96320"/>
    <w:rsid w:val="00DC3EDA"/>
    <w:rsid w:val="00DD6B78"/>
    <w:rsid w:val="00DE12B4"/>
    <w:rsid w:val="00DE5330"/>
    <w:rsid w:val="00E06AE0"/>
    <w:rsid w:val="00E13189"/>
    <w:rsid w:val="00E14CBC"/>
    <w:rsid w:val="00E32F87"/>
    <w:rsid w:val="00E409DB"/>
    <w:rsid w:val="00E42CBB"/>
    <w:rsid w:val="00E4439D"/>
    <w:rsid w:val="00E443D5"/>
    <w:rsid w:val="00E549DA"/>
    <w:rsid w:val="00EC3089"/>
    <w:rsid w:val="00F00024"/>
    <w:rsid w:val="00F31307"/>
    <w:rsid w:val="00F656B3"/>
    <w:rsid w:val="00F66F24"/>
    <w:rsid w:val="00FB407F"/>
    <w:rsid w:val="00FB4D3C"/>
    <w:rsid w:val="00FB69C9"/>
    <w:rsid w:val="00FC22B4"/>
    <w:rsid w:val="00FD6BDA"/>
    <w:rsid w:val="00FD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2A586C"/>
  <w15:chartTrackingRefBased/>
  <w15:docId w15:val="{B558B657-ADF2-4A25-84A8-30D7FCC0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BEF"/>
  </w:style>
  <w:style w:type="paragraph" w:styleId="Footer">
    <w:name w:val="footer"/>
    <w:basedOn w:val="Normal"/>
    <w:link w:val="FooterChar"/>
    <w:uiPriority w:val="99"/>
    <w:unhideWhenUsed/>
    <w:rsid w:val="00BC5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BEF"/>
  </w:style>
  <w:style w:type="character" w:styleId="Hyperlink">
    <w:name w:val="Hyperlink"/>
    <w:basedOn w:val="DefaultParagraphFont"/>
    <w:uiPriority w:val="99"/>
    <w:unhideWhenUsed/>
    <w:rsid w:val="001975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75C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7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24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2431CA"/>
  </w:style>
  <w:style w:type="character" w:styleId="UnresolvedMention">
    <w:name w:val="Unresolved Mention"/>
    <w:basedOn w:val="DefaultParagraphFont"/>
    <w:uiPriority w:val="99"/>
    <w:semiHidden/>
    <w:unhideWhenUsed/>
    <w:rsid w:val="00000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snsecretary@gmail.com" TargetMode="External"/><Relationship Id="rId13" Type="http://schemas.openxmlformats.org/officeDocument/2006/relationships/hyperlink" Target="https://www.london-fire.gov.uk/incidents/2019/october/sprinklers-extinguish-southwark-flat-fire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fsnsecretary@gmail.com" TargetMode="External"/><Relationship Id="rId17" Type="http://schemas.openxmlformats.org/officeDocument/2006/relationships/hyperlink" Target="https://www.bafsa.org.uk/events/fire-sprinkler-seminar-26th-november-london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resectorfederation.co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posts/john-newman-43b47bb_sprinklerssavelives-sprinkler-bafsa-activity-6589917123718455296-DOs8" TargetMode="External"/><Relationship Id="rId10" Type="http://schemas.openxmlformats.org/officeDocument/2006/relationships/hyperlink" Target="https://www.eurosprinkler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fsnsecretary@gmail.com" TargetMode="External"/><Relationship Id="rId14" Type="http://schemas.openxmlformats.org/officeDocument/2006/relationships/hyperlink" Target="https://www.kentonline.co.uk/gravesend/news/fire-breaks-out-at-flats-21474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Fire &amp; Rescue Service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Julian</dc:creator>
  <cp:keywords/>
  <dc:description/>
  <cp:lastModifiedBy>Hawkins, Joshua</cp:lastModifiedBy>
  <cp:revision>2</cp:revision>
  <cp:lastPrinted>2019-03-06T11:38:00Z</cp:lastPrinted>
  <dcterms:created xsi:type="dcterms:W3CDTF">2022-10-04T18:35:00Z</dcterms:created>
  <dcterms:modified xsi:type="dcterms:W3CDTF">2022-10-04T18:35:00Z</dcterms:modified>
</cp:coreProperties>
</file>